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8FAF0" w14:textId="77777777" w:rsidR="00842F8C" w:rsidRDefault="00842F8C">
      <w:pPr>
        <w:spacing w:line="340" w:lineRule="exact"/>
        <w:jc w:val="center"/>
        <w:rPr>
          <w:b/>
          <w:bCs/>
          <w:sz w:val="24"/>
        </w:rPr>
      </w:pPr>
    </w:p>
    <w:p w14:paraId="55224296" w14:textId="568ED833" w:rsidR="002625C7" w:rsidRDefault="00587029">
      <w:pPr>
        <w:spacing w:line="340" w:lineRule="exact"/>
        <w:jc w:val="center"/>
        <w:rPr>
          <w:lang w:eastAsia="ja"/>
        </w:rPr>
      </w:pPr>
      <w:r>
        <w:rPr>
          <w:rFonts w:hint="eastAsia"/>
          <w:b/>
          <w:bCs/>
          <w:sz w:val="24"/>
        </w:rPr>
        <w:t>〝生かそう憲法</w:t>
      </w:r>
      <w:r>
        <w:rPr>
          <w:b/>
          <w:bCs/>
          <w:sz w:val="24"/>
          <w:lang w:eastAsia="ja"/>
        </w:rPr>
        <w:t xml:space="preserve"> </w:t>
      </w:r>
      <w:r>
        <w:rPr>
          <w:rFonts w:hint="eastAsia"/>
          <w:b/>
          <w:bCs/>
          <w:sz w:val="24"/>
        </w:rPr>
        <w:t>守ろう９条</w:t>
      </w:r>
      <w:r>
        <w:rPr>
          <w:b/>
          <w:bCs/>
          <w:sz w:val="24"/>
          <w:lang w:eastAsia="ja"/>
        </w:rPr>
        <w:t xml:space="preserve"> </w:t>
      </w:r>
      <w:r w:rsidR="008E408E">
        <w:rPr>
          <w:rFonts w:hint="eastAsia"/>
          <w:b/>
          <w:bCs/>
          <w:sz w:val="24"/>
        </w:rPr>
        <w:t>５･</w:t>
      </w:r>
      <w:r>
        <w:rPr>
          <w:rFonts w:hint="eastAsia"/>
          <w:b/>
          <w:bCs/>
          <w:sz w:val="24"/>
        </w:rPr>
        <w:t>３憲法集会</w:t>
      </w:r>
      <w:r>
        <w:rPr>
          <w:rFonts w:hint="eastAsia"/>
          <w:b/>
          <w:bCs/>
          <w:sz w:val="24"/>
          <w:lang w:eastAsia="ja"/>
        </w:rPr>
        <w:t>in</w:t>
      </w:r>
      <w:r>
        <w:rPr>
          <w:rFonts w:hint="eastAsia"/>
          <w:b/>
          <w:bCs/>
          <w:sz w:val="24"/>
        </w:rPr>
        <w:t>京都〟への賛同のお願い</w:t>
      </w:r>
      <w:r>
        <w:rPr>
          <w:rFonts w:eastAsia="ＭＳ ゴシック" w:hint="eastAsia"/>
        </w:rPr>
        <w:t>（ご回答）</w:t>
      </w:r>
    </w:p>
    <w:p w14:paraId="1E614844" w14:textId="77777777" w:rsidR="002625C7" w:rsidRDefault="00587029">
      <w:pPr>
        <w:spacing w:line="280" w:lineRule="exact"/>
        <w:rPr>
          <w:rFonts w:ascii="ＭＳ 明朝" w:hAnsi="MS UI Gothic"/>
          <w:szCs w:val="20"/>
          <w:lang w:eastAsia="ja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</w:p>
    <w:p w14:paraId="7DE26479" w14:textId="056AECDF" w:rsidR="006134F2" w:rsidRPr="0047523A" w:rsidRDefault="00FE66BA" w:rsidP="006134F2">
      <w:pPr>
        <w:spacing w:line="340" w:lineRule="exact"/>
        <w:ind w:firstLineChars="100" w:firstLine="197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国会では自民党の</w:t>
      </w:r>
      <w:r w:rsidR="007F1909">
        <w:rPr>
          <w:rFonts w:ascii="ＭＳ 明朝" w:hAnsi="ＭＳ 明朝" w:cs="ＭＳ 明朝" w:hint="eastAsia"/>
          <w:szCs w:val="21"/>
        </w:rPr>
        <w:t>ウラ金政治</w:t>
      </w:r>
      <w:r w:rsidR="00480B55">
        <w:rPr>
          <w:rFonts w:ascii="ＭＳ 明朝" w:hAnsi="ＭＳ 明朝" w:cs="ＭＳ 明朝" w:hint="eastAsia"/>
          <w:szCs w:val="21"/>
        </w:rPr>
        <w:t>が暴露・追及されています。その一方で岸田</w:t>
      </w:r>
      <w:r w:rsidR="006134F2">
        <w:rPr>
          <w:rFonts w:ascii="ＭＳ 明朝" w:hAnsi="ＭＳ 明朝" w:cs="ＭＳ 明朝" w:hint="eastAsia"/>
          <w:szCs w:val="21"/>
        </w:rPr>
        <w:t>首相は</w:t>
      </w:r>
      <w:r w:rsidR="00480B55">
        <w:rPr>
          <w:rFonts w:ascii="ＭＳ 明朝" w:hAnsi="ＭＳ 明朝" w:cs="ＭＳ 明朝" w:hint="eastAsia"/>
          <w:szCs w:val="21"/>
        </w:rPr>
        <w:t>、</w:t>
      </w:r>
      <w:r w:rsidR="00C872A5" w:rsidRPr="0047523A">
        <w:rPr>
          <w:rFonts w:ascii="ＭＳ 明朝" w:hAnsi="ＭＳ 明朝"/>
          <w:szCs w:val="21"/>
        </w:rPr>
        <w:t>「先送りできない課題」だと</w:t>
      </w:r>
      <w:r w:rsidR="00C872A5" w:rsidRPr="0047523A">
        <w:rPr>
          <w:rFonts w:ascii="ＭＳ 明朝" w:hAnsi="ＭＳ 明朝" w:hint="eastAsia"/>
          <w:szCs w:val="21"/>
        </w:rPr>
        <w:t>して、</w:t>
      </w:r>
      <w:r w:rsidR="006134F2" w:rsidRPr="0047523A">
        <w:rPr>
          <w:rFonts w:ascii="ＭＳ 明朝" w:hAnsi="ＭＳ 明朝" w:hint="eastAsia"/>
          <w:color w:val="000000"/>
          <w:kern w:val="0"/>
          <w:szCs w:val="21"/>
        </w:rPr>
        <w:t>「総裁任期中</w:t>
      </w:r>
      <w:r w:rsidR="007C0217">
        <w:rPr>
          <w:rFonts w:ascii="ＭＳ 明朝" w:hAnsi="ＭＳ 明朝" w:hint="eastAsia"/>
          <w:color w:val="000000"/>
          <w:kern w:val="0"/>
          <w:szCs w:val="21"/>
        </w:rPr>
        <w:t>（</w:t>
      </w:r>
      <w:r w:rsidR="007C0217" w:rsidRPr="0047523A">
        <w:rPr>
          <w:rFonts w:ascii="ＭＳ 明朝" w:hAnsi="ＭＳ 明朝" w:hint="eastAsia"/>
          <w:color w:val="000000"/>
          <w:kern w:val="0"/>
          <w:szCs w:val="21"/>
        </w:rPr>
        <w:t>今秋９月</w:t>
      </w:r>
      <w:r w:rsidR="007C0217">
        <w:rPr>
          <w:rFonts w:ascii="ＭＳ 明朝" w:hAnsi="ＭＳ 明朝" w:hint="eastAsia"/>
          <w:color w:val="000000"/>
          <w:kern w:val="0"/>
          <w:szCs w:val="21"/>
        </w:rPr>
        <w:t>）</w:t>
      </w:r>
      <w:r w:rsidR="006134F2" w:rsidRPr="0047523A">
        <w:rPr>
          <w:rFonts w:ascii="ＭＳ 明朝" w:hAnsi="ＭＳ 明朝" w:hint="eastAsia"/>
          <w:color w:val="000000"/>
          <w:kern w:val="0"/>
          <w:szCs w:val="21"/>
        </w:rPr>
        <w:t>に改憲を成し遂げる」と公約し、</w:t>
      </w:r>
      <w:r w:rsidR="00C872A5" w:rsidRPr="0047523A">
        <w:rPr>
          <w:rFonts w:ascii="ＭＳ 明朝" w:hAnsi="ＭＳ 明朝"/>
          <w:szCs w:val="21"/>
        </w:rPr>
        <w:t>憲法審査会</w:t>
      </w:r>
      <w:r w:rsidR="0077703E">
        <w:rPr>
          <w:rFonts w:ascii="ＭＳ 明朝" w:hAnsi="ＭＳ 明朝" w:hint="eastAsia"/>
          <w:szCs w:val="21"/>
        </w:rPr>
        <w:t>に「</w:t>
      </w:r>
      <w:r w:rsidR="00C872A5" w:rsidRPr="0047523A">
        <w:rPr>
          <w:rFonts w:ascii="ＭＳ 明朝" w:hAnsi="ＭＳ 明朝"/>
          <w:szCs w:val="21"/>
        </w:rPr>
        <w:t>改憲</w:t>
      </w:r>
      <w:r w:rsidR="0077703E">
        <w:rPr>
          <w:rFonts w:ascii="ＭＳ 明朝" w:hAnsi="ＭＳ 明朝" w:hint="eastAsia"/>
          <w:szCs w:val="21"/>
        </w:rPr>
        <w:t>」</w:t>
      </w:r>
      <w:r w:rsidR="00C872A5" w:rsidRPr="0047523A">
        <w:rPr>
          <w:rFonts w:ascii="ＭＳ 明朝" w:hAnsi="ＭＳ 明朝"/>
          <w:szCs w:val="21"/>
        </w:rPr>
        <w:t>の条文案</w:t>
      </w:r>
      <w:r w:rsidR="00C872A5" w:rsidRPr="0047523A">
        <w:rPr>
          <w:rFonts w:ascii="ＭＳ 明朝" w:hAnsi="ＭＳ 明朝" w:hint="eastAsia"/>
          <w:szCs w:val="21"/>
        </w:rPr>
        <w:t>作成のための</w:t>
      </w:r>
      <w:r w:rsidR="00C872A5" w:rsidRPr="0047523A">
        <w:rPr>
          <w:rFonts w:ascii="ＭＳ 明朝" w:hAnsi="ＭＳ 明朝"/>
          <w:szCs w:val="21"/>
        </w:rPr>
        <w:t>作業部会をつく</w:t>
      </w:r>
      <w:r w:rsidR="00C872A5" w:rsidRPr="0047523A">
        <w:rPr>
          <w:rFonts w:ascii="ＭＳ 明朝" w:hAnsi="ＭＳ 明朝" w:hint="eastAsia"/>
          <w:szCs w:val="21"/>
        </w:rPr>
        <w:t>り、</w:t>
      </w:r>
      <w:r w:rsidR="00C872A5" w:rsidRPr="0047523A">
        <w:rPr>
          <w:rFonts w:ascii="ＭＳ 明朝" w:hAnsi="ＭＳ 明朝" w:hint="eastAsia"/>
          <w:color w:val="000000"/>
          <w:kern w:val="0"/>
          <w:szCs w:val="21"/>
        </w:rPr>
        <w:t>今年度</w:t>
      </w:r>
      <w:r w:rsidR="006134F2" w:rsidRPr="0047523A">
        <w:rPr>
          <w:rFonts w:ascii="ＭＳ 明朝" w:hAnsi="ＭＳ 明朝" w:cs="ＭＳ 明朝" w:hint="eastAsia"/>
          <w:szCs w:val="21"/>
        </w:rPr>
        <w:t>予算の通過を機に、一気に</w:t>
      </w:r>
      <w:r w:rsidR="00C872A5" w:rsidRPr="0047523A">
        <w:rPr>
          <w:rFonts w:ascii="ＭＳ 明朝" w:hAnsi="ＭＳ 明朝" w:cs="ＭＳ 明朝" w:hint="eastAsia"/>
          <w:szCs w:val="21"/>
        </w:rPr>
        <w:t>明文改憲を</w:t>
      </w:r>
      <w:r w:rsidR="006134F2" w:rsidRPr="0047523A">
        <w:rPr>
          <w:rFonts w:ascii="ＭＳ 明朝" w:hAnsi="ＭＳ 明朝" w:cs="ＭＳ 明朝" w:hint="eastAsia"/>
          <w:szCs w:val="21"/>
        </w:rPr>
        <w:t>推し進めようとしています。</w:t>
      </w:r>
    </w:p>
    <w:p w14:paraId="2B13A598" w14:textId="7F8CE2DC" w:rsidR="005A3968" w:rsidRDefault="00480B55" w:rsidP="005A3968">
      <w:pPr>
        <w:spacing w:line="340" w:lineRule="exact"/>
        <w:ind w:firstLineChars="100" w:firstLine="197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t>さらに、昨年度を上回る</w:t>
      </w:r>
      <w:r w:rsidR="00C872A5">
        <w:rPr>
          <w:rFonts w:ascii="ＭＳ 明朝" w:hAnsi="ＭＳ 明朝" w:hint="eastAsia"/>
          <w:color w:val="000000"/>
          <w:szCs w:val="21"/>
        </w:rPr>
        <w:t>８</w:t>
      </w:r>
      <w:r w:rsidR="006134F2">
        <w:rPr>
          <w:rFonts w:ascii="ＭＳ 明朝" w:hAnsi="ＭＳ 明朝" w:hint="eastAsia"/>
          <w:color w:val="000000"/>
          <w:szCs w:val="21"/>
        </w:rPr>
        <w:t>兆円もの</w:t>
      </w:r>
      <w:r>
        <w:rPr>
          <w:rFonts w:ascii="ＭＳ 明朝" w:hAnsi="ＭＳ 明朝"/>
          <w:color w:val="000000"/>
          <w:szCs w:val="21"/>
        </w:rPr>
        <w:t>大軍拡予算案</w:t>
      </w:r>
      <w:r w:rsidR="006E2E96">
        <w:rPr>
          <w:rFonts w:ascii="ＭＳ 明朝" w:hAnsi="ＭＳ 明朝" w:hint="eastAsia"/>
          <w:color w:val="000000"/>
          <w:szCs w:val="21"/>
        </w:rPr>
        <w:t>、</w:t>
      </w:r>
      <w:r>
        <w:rPr>
          <w:rFonts w:ascii="ＭＳ 明朝" w:hAnsi="ＭＳ 明朝"/>
          <w:color w:val="000000"/>
          <w:szCs w:val="21"/>
        </w:rPr>
        <w:t>秘密保護法</w:t>
      </w:r>
      <w:r w:rsidR="00850B12">
        <w:rPr>
          <w:rFonts w:ascii="ＭＳ 明朝" w:hAnsi="ＭＳ 明朝" w:hint="eastAsia"/>
          <w:color w:val="000000"/>
          <w:szCs w:val="21"/>
        </w:rPr>
        <w:t>を</w:t>
      </w:r>
      <w:r w:rsidR="007763C9">
        <w:rPr>
          <w:rFonts w:ascii="ＭＳ 明朝" w:hAnsi="ＭＳ 明朝" w:hint="eastAsia"/>
          <w:color w:val="000000"/>
          <w:szCs w:val="21"/>
        </w:rPr>
        <w:t>民間にまで</w:t>
      </w:r>
      <w:r w:rsidR="00D23DEB">
        <w:rPr>
          <w:rFonts w:ascii="ＭＳ 明朝" w:hAnsi="ＭＳ 明朝" w:hint="eastAsia"/>
          <w:color w:val="000000"/>
          <w:szCs w:val="21"/>
        </w:rPr>
        <w:t>広げ</w:t>
      </w:r>
      <w:r w:rsidR="00850B12">
        <w:rPr>
          <w:rFonts w:ascii="ＭＳ 明朝" w:hAnsi="ＭＳ 明朝" w:hint="eastAsia"/>
          <w:color w:val="000000"/>
          <w:szCs w:val="21"/>
        </w:rPr>
        <w:t>ようとする</w:t>
      </w:r>
      <w:r w:rsidR="00D23DEB">
        <w:rPr>
          <w:rFonts w:ascii="ＭＳ 明朝" w:hAnsi="ＭＳ 明朝" w:hint="eastAsia"/>
          <w:color w:val="000000"/>
          <w:szCs w:val="21"/>
        </w:rPr>
        <w:t>経済秘密保護法案</w:t>
      </w:r>
      <w:r>
        <w:rPr>
          <w:rFonts w:ascii="ＭＳ 明朝" w:hAnsi="ＭＳ 明朝"/>
          <w:color w:val="000000"/>
          <w:szCs w:val="21"/>
        </w:rPr>
        <w:t>、殺傷能力ある武器輸出解禁の動き</w:t>
      </w:r>
      <w:r w:rsidR="006D7182">
        <w:rPr>
          <w:rFonts w:ascii="ＭＳ 明朝" w:hAnsi="ＭＳ 明朝" w:hint="eastAsia"/>
          <w:color w:val="000000"/>
          <w:szCs w:val="21"/>
        </w:rPr>
        <w:t>、〝戦時食糧法〟ともいえる</w:t>
      </w:r>
      <w:r w:rsidR="006D7182">
        <w:rPr>
          <w:rFonts w:ascii="ＭＳ 明朝" w:hAnsi="ＭＳ 明朝" w:hint="eastAsia"/>
          <w:color w:val="000000"/>
        </w:rPr>
        <w:t>食料・農業・農村基本法改定案</w:t>
      </w:r>
      <w:r>
        <w:rPr>
          <w:rFonts w:ascii="ＭＳ 明朝" w:hAnsi="ＭＳ 明朝"/>
          <w:color w:val="000000"/>
          <w:szCs w:val="21"/>
        </w:rPr>
        <w:t>等々、「</w:t>
      </w:r>
      <w:r w:rsidR="0077703E">
        <w:rPr>
          <w:rFonts w:ascii="ＭＳ 明朝" w:hAnsi="ＭＳ 明朝" w:hint="eastAsia"/>
          <w:color w:val="000000"/>
          <w:szCs w:val="21"/>
        </w:rPr>
        <w:t>安保</w:t>
      </w:r>
      <w:r w:rsidR="0077703E">
        <w:rPr>
          <w:rFonts w:ascii="ＭＳ 明朝" w:hAnsi="ＭＳ 明朝"/>
          <w:color w:val="000000"/>
          <w:szCs w:val="21"/>
        </w:rPr>
        <w:t>３</w:t>
      </w:r>
      <w:r w:rsidR="0077703E">
        <w:rPr>
          <w:rFonts w:ascii="ＭＳ 明朝" w:hAnsi="ＭＳ 明朝" w:hint="eastAsia"/>
          <w:color w:val="000000"/>
          <w:szCs w:val="21"/>
        </w:rPr>
        <w:t>文書</w:t>
      </w:r>
      <w:r>
        <w:rPr>
          <w:rFonts w:ascii="ＭＳ 明朝" w:hAnsi="ＭＳ 明朝"/>
          <w:color w:val="000000"/>
          <w:szCs w:val="21"/>
        </w:rPr>
        <w:t>」に基づく「戦争する国」づくり</w:t>
      </w:r>
      <w:r w:rsidR="006134F2">
        <w:rPr>
          <w:rFonts w:ascii="ＭＳ 明朝" w:hAnsi="ＭＳ 明朝" w:hint="eastAsia"/>
          <w:color w:val="000000"/>
          <w:szCs w:val="21"/>
        </w:rPr>
        <w:t>を</w:t>
      </w:r>
      <w:r>
        <w:rPr>
          <w:rFonts w:ascii="ＭＳ 明朝" w:hAnsi="ＭＳ 明朝"/>
          <w:color w:val="000000"/>
          <w:szCs w:val="21"/>
        </w:rPr>
        <w:t>周到に</w:t>
      </w:r>
      <w:r w:rsidR="006134F2">
        <w:rPr>
          <w:rFonts w:ascii="ＭＳ 明朝" w:hAnsi="ＭＳ 明朝" w:hint="eastAsia"/>
          <w:color w:val="000000"/>
          <w:szCs w:val="21"/>
        </w:rPr>
        <w:t>すすめ</w:t>
      </w:r>
      <w:r w:rsidR="0077703E">
        <w:rPr>
          <w:rFonts w:ascii="ＭＳ 明朝" w:hAnsi="ＭＳ 明朝" w:hint="eastAsia"/>
          <w:color w:val="000000"/>
          <w:szCs w:val="21"/>
        </w:rPr>
        <w:t>つつあります。</w:t>
      </w:r>
    </w:p>
    <w:p w14:paraId="3BA99AF1" w14:textId="51B1A02C" w:rsidR="0055383D" w:rsidRDefault="0055383D" w:rsidP="0055383D">
      <w:pPr>
        <w:spacing w:line="340" w:lineRule="exact"/>
        <w:ind w:firstLineChars="100" w:firstLine="197"/>
        <w:rPr>
          <w:rFonts w:ascii="ＭＳ 明朝" w:hAnsi="ＭＳ 明朝"/>
          <w:szCs w:val="21"/>
        </w:rPr>
      </w:pPr>
      <w:r>
        <w:t xml:space="preserve"> </w:t>
      </w:r>
      <w:r w:rsidR="009736FE">
        <w:rPr>
          <w:rFonts w:hint="eastAsia"/>
        </w:rPr>
        <w:t>それだけに、</w:t>
      </w:r>
      <w:r>
        <w:rPr>
          <w:rFonts w:hint="eastAsia"/>
          <w:szCs w:val="21"/>
        </w:rPr>
        <w:t>今、</w:t>
      </w:r>
      <w:r w:rsidR="009736FE">
        <w:rPr>
          <w:rFonts w:hint="eastAsia"/>
          <w:szCs w:val="21"/>
        </w:rPr>
        <w:t>〝国</w:t>
      </w:r>
      <w:r w:rsidR="009736FE" w:rsidRPr="0047523A">
        <w:rPr>
          <w:rFonts w:ascii="ＭＳ 明朝" w:hAnsi="ＭＳ 明朝" w:hint="eastAsia"/>
          <w:szCs w:val="21"/>
        </w:rPr>
        <w:t>民は「</w:t>
      </w:r>
      <w:r w:rsidR="009736FE" w:rsidRPr="0047523A">
        <w:rPr>
          <w:rFonts w:ascii="ＭＳ 明朝" w:hAnsi="ＭＳ 明朝"/>
          <w:szCs w:val="21"/>
        </w:rPr>
        <w:t>改憲</w:t>
      </w:r>
      <w:r w:rsidR="009736FE" w:rsidRPr="0047523A">
        <w:rPr>
          <w:rFonts w:ascii="ＭＳ 明朝" w:hAnsi="ＭＳ 明朝" w:hint="eastAsia"/>
          <w:szCs w:val="21"/>
        </w:rPr>
        <w:t>」</w:t>
      </w:r>
      <w:r w:rsidR="009736FE">
        <w:rPr>
          <w:rFonts w:ascii="ＭＳ 明朝" w:hAnsi="ＭＳ 明朝" w:hint="eastAsia"/>
          <w:szCs w:val="21"/>
        </w:rPr>
        <w:t>も大軍拡･大増税も</w:t>
      </w:r>
      <w:r w:rsidR="009736FE" w:rsidRPr="0047523A">
        <w:rPr>
          <w:rFonts w:ascii="ＭＳ 明朝" w:hAnsi="ＭＳ 明朝"/>
          <w:szCs w:val="21"/>
        </w:rPr>
        <w:t>望んでいない</w:t>
      </w:r>
      <w:r w:rsidR="009736FE">
        <w:rPr>
          <w:rFonts w:hint="eastAsia"/>
          <w:szCs w:val="21"/>
        </w:rPr>
        <w:t>〟</w:t>
      </w:r>
      <w:r w:rsidRPr="0047523A">
        <w:rPr>
          <w:rFonts w:ascii="ＭＳ 明朝" w:hAnsi="ＭＳ 明朝"/>
          <w:szCs w:val="21"/>
        </w:rPr>
        <w:t>という世論をどれだけ</w:t>
      </w:r>
      <w:r w:rsidRPr="0047523A">
        <w:rPr>
          <w:rFonts w:ascii="ＭＳ 明朝" w:hAnsi="ＭＳ 明朝" w:hint="eastAsia"/>
          <w:szCs w:val="21"/>
        </w:rPr>
        <w:t>大きく広く</w:t>
      </w:r>
      <w:r w:rsidRPr="0047523A">
        <w:rPr>
          <w:rFonts w:ascii="ＭＳ 明朝" w:hAnsi="ＭＳ 明朝"/>
          <w:szCs w:val="21"/>
        </w:rPr>
        <w:t>つくれるか</w:t>
      </w:r>
      <w:r w:rsidRPr="0047523A">
        <w:rPr>
          <w:rFonts w:ascii="ＭＳ 明朝" w:hAnsi="ＭＳ 明朝" w:hint="eastAsia"/>
          <w:szCs w:val="21"/>
        </w:rPr>
        <w:t>決定的に</w:t>
      </w:r>
      <w:r w:rsidRPr="0047523A">
        <w:rPr>
          <w:rFonts w:ascii="ＭＳ 明朝" w:hAnsi="ＭＳ 明朝"/>
          <w:szCs w:val="21"/>
        </w:rPr>
        <w:t>重要となっています。</w:t>
      </w:r>
      <w:r w:rsidR="003B2F15">
        <w:rPr>
          <w:rFonts w:ascii="ＭＳ 明朝" w:hAnsi="ＭＳ 明朝" w:hint="eastAsia"/>
          <w:szCs w:val="21"/>
        </w:rPr>
        <w:t>全国と連帯し、</w:t>
      </w:r>
      <w:r>
        <w:rPr>
          <w:rFonts w:hint="eastAsia"/>
          <w:szCs w:val="21"/>
        </w:rPr>
        <w:t>その声と行動を草の根から大きく起こしましょう。</w:t>
      </w:r>
    </w:p>
    <w:p w14:paraId="08B4B9A6" w14:textId="5EB4DECA" w:rsidR="0055383D" w:rsidRPr="0055383D" w:rsidRDefault="0055383D" w:rsidP="0055383D">
      <w:pPr>
        <w:pStyle w:val="Default"/>
        <w:rPr>
          <w:rFonts w:hAnsi="ＭＳ 明朝"/>
          <w:sz w:val="21"/>
          <w:szCs w:val="21"/>
        </w:rPr>
      </w:pPr>
      <w:r>
        <w:rPr>
          <w:rFonts w:hint="eastAsia"/>
        </w:rPr>
        <w:t xml:space="preserve">　</w:t>
      </w:r>
      <w:r w:rsidRPr="0055383D">
        <w:rPr>
          <w:rFonts w:hint="eastAsia"/>
          <w:sz w:val="21"/>
          <w:szCs w:val="21"/>
        </w:rPr>
        <w:t>今年の</w:t>
      </w:r>
      <w:r w:rsidRPr="0055383D">
        <w:rPr>
          <w:rFonts w:ascii="Century" w:cs="Century" w:hint="eastAsia"/>
          <w:sz w:val="21"/>
          <w:szCs w:val="21"/>
        </w:rPr>
        <w:t>５</w:t>
      </w:r>
      <w:r w:rsidRPr="0055383D">
        <w:rPr>
          <w:rFonts w:hint="eastAsia"/>
          <w:sz w:val="21"/>
          <w:szCs w:val="21"/>
        </w:rPr>
        <w:t>･</w:t>
      </w:r>
      <w:r w:rsidRPr="0055383D">
        <w:rPr>
          <w:rFonts w:ascii="Century" w:cs="Century" w:hint="eastAsia"/>
          <w:sz w:val="21"/>
          <w:szCs w:val="21"/>
        </w:rPr>
        <w:t>３</w:t>
      </w:r>
      <w:r w:rsidRPr="0055383D">
        <w:rPr>
          <w:rFonts w:hint="eastAsia"/>
          <w:sz w:val="21"/>
          <w:szCs w:val="21"/>
        </w:rPr>
        <w:t>憲法集会をそのための大きなステップとなる集会として</w:t>
      </w:r>
      <w:r w:rsidR="001B3C1A">
        <w:rPr>
          <w:rFonts w:hint="eastAsia"/>
          <w:sz w:val="21"/>
          <w:szCs w:val="21"/>
        </w:rPr>
        <w:t>市民ぐるみで</w:t>
      </w:r>
      <w:r w:rsidRPr="0055383D">
        <w:rPr>
          <w:rFonts w:hint="eastAsia"/>
          <w:sz w:val="21"/>
          <w:szCs w:val="21"/>
        </w:rPr>
        <w:t>成功させましょう。</w:t>
      </w:r>
    </w:p>
    <w:p w14:paraId="2F96B1C7" w14:textId="7A984898" w:rsidR="002625C7" w:rsidRPr="0047523A" w:rsidRDefault="00587029" w:rsidP="00540B97">
      <w:pPr>
        <w:autoSpaceDE w:val="0"/>
        <w:autoSpaceDN w:val="0"/>
        <w:adjustRightInd w:val="0"/>
        <w:spacing w:line="320" w:lineRule="exact"/>
        <w:ind w:firstLine="210"/>
        <w:rPr>
          <w:szCs w:val="21"/>
          <w:lang w:eastAsia="ja"/>
        </w:rPr>
      </w:pPr>
      <w:r w:rsidRPr="0047523A">
        <w:rPr>
          <w:szCs w:val="21"/>
        </w:rPr>
        <w:t>つきましては、本集会の趣旨に賛同いただくとともに、集会成功にむけ、ご協力下さいますよう、よろしくお願い</w:t>
      </w:r>
      <w:r w:rsidR="00C90B94">
        <w:rPr>
          <w:rFonts w:hint="eastAsia"/>
          <w:szCs w:val="21"/>
        </w:rPr>
        <w:t>いたします。</w:t>
      </w:r>
    </w:p>
    <w:p w14:paraId="432EF263" w14:textId="5D363E99" w:rsidR="002625C7" w:rsidRDefault="00587029">
      <w:pPr>
        <w:pStyle w:val="a4"/>
        <w:jc w:val="center"/>
        <w:rPr>
          <w:rFonts w:hint="default"/>
        </w:rPr>
      </w:pPr>
      <w:r>
        <w:t xml:space="preserve">　　　　　　　　　　　　　　　　　　　　　　　　　　　　　　　　　　　　　　２０２</w:t>
      </w:r>
      <w:r w:rsidR="0047523A">
        <w:t>４</w:t>
      </w:r>
      <w:r>
        <w:t>年</w:t>
      </w:r>
      <w:r w:rsidR="0047523A">
        <w:t>３</w:t>
      </w:r>
      <w:r>
        <w:t>月</w:t>
      </w:r>
    </w:p>
    <w:p w14:paraId="7B15AAA9" w14:textId="1599BE2F" w:rsidR="002625C7" w:rsidRDefault="007438E7">
      <w:pPr>
        <w:spacing w:line="280" w:lineRule="exact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</w:tblGrid>
      <w:tr w:rsidR="002625C7" w14:paraId="003C75CC" w14:textId="77777777">
        <w:trPr>
          <w:trHeight w:val="813"/>
        </w:trPr>
        <w:tc>
          <w:tcPr>
            <w:tcW w:w="5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1086A" w14:textId="748A0A55" w:rsidR="002625C7" w:rsidRDefault="00587029">
            <w:pPr>
              <w:spacing w:line="300" w:lineRule="exact"/>
              <w:ind w:left="10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回答の送付先　憲法９条京都の会　　　　　　　　</w:t>
            </w:r>
          </w:p>
          <w:p w14:paraId="1EEC7718" w14:textId="77777777" w:rsidR="002625C7" w:rsidRDefault="00587029">
            <w:pPr>
              <w:spacing w:line="240" w:lineRule="exact"/>
              <w:ind w:left="102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ＦＡＸ　０７５－６０３－８１３５</w:t>
            </w:r>
          </w:p>
          <w:p w14:paraId="70A18A1D" w14:textId="77777777" w:rsidR="002625C7" w:rsidRDefault="00587029">
            <w:pPr>
              <w:spacing w:line="240" w:lineRule="exact"/>
              <w:ind w:left="102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　メール　</w:t>
            </w:r>
            <w:r>
              <w:rPr>
                <w:rFonts w:eastAsia="ＭＳ ゴシック" w:hint="eastAsia"/>
                <w:b/>
                <w:bCs/>
                <w:sz w:val="22"/>
              </w:rPr>
              <w:t>ｋｅｎｐｏ＠９－ｋｙｏｔｏ．ｎｅｔ</w:t>
            </w:r>
          </w:p>
        </w:tc>
      </w:tr>
    </w:tbl>
    <w:p w14:paraId="2FF5F88D" w14:textId="090FBA40" w:rsidR="00D4283A" w:rsidRDefault="00D4283A" w:rsidP="007438E7">
      <w:pPr>
        <w:spacing w:line="240" w:lineRule="exact"/>
        <w:ind w:left="5691" w:hangingChars="2500" w:hanging="5691"/>
        <w:rPr>
          <w:rFonts w:eastAsia="ＭＳ ゴシック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　　　　　　　　　　　　　　　　　　　　　　　　　　　　　　　　　　　　　　</w:t>
      </w:r>
    </w:p>
    <w:p w14:paraId="28E49E11" w14:textId="77777777" w:rsidR="007438E7" w:rsidRDefault="007438E7">
      <w:pPr>
        <w:rPr>
          <w:rFonts w:eastAsia="ＭＳ ゴシック"/>
          <w:b/>
          <w:bCs/>
          <w:sz w:val="24"/>
        </w:rPr>
      </w:pPr>
    </w:p>
    <w:p w14:paraId="01CD075C" w14:textId="1B2553C0" w:rsidR="002625C7" w:rsidRDefault="00587029">
      <w:pPr>
        <w:rPr>
          <w:rFonts w:eastAsia="ＭＳ ゴシック"/>
          <w:b/>
          <w:bCs/>
          <w:sz w:val="24"/>
          <w:lang w:eastAsia="ja"/>
        </w:rPr>
      </w:pPr>
      <w:r>
        <w:rPr>
          <w:rFonts w:eastAsia="ＭＳ ゴシック" w:hint="eastAsia"/>
          <w:b/>
          <w:bCs/>
          <w:sz w:val="24"/>
        </w:rPr>
        <w:t>■</w:t>
      </w:r>
      <w:r w:rsidR="0047523A">
        <w:rPr>
          <w:rFonts w:eastAsia="ＭＳ ゴシック" w:hint="eastAsia"/>
          <w:b/>
          <w:bCs/>
          <w:sz w:val="24"/>
        </w:rPr>
        <w:t>５</w:t>
      </w:r>
      <w:r>
        <w:rPr>
          <w:rFonts w:eastAsia="ＭＳ ゴシック" w:hint="eastAsia"/>
          <w:b/>
          <w:bCs/>
          <w:sz w:val="24"/>
        </w:rPr>
        <w:t>・３憲法集会への賛同のお願い</w:t>
      </w:r>
    </w:p>
    <w:p w14:paraId="31A01430" w14:textId="77777777" w:rsidR="002625C7" w:rsidRDefault="00587029">
      <w:pPr>
        <w:rPr>
          <w:lang w:eastAsia="ja"/>
        </w:rPr>
      </w:pPr>
      <w:r>
        <w:rPr>
          <w:rFonts w:hint="eastAsia"/>
        </w:rPr>
        <w:t xml:space="preserve">　　賛同いただける場合には○をおつけ下さい。</w:t>
      </w:r>
    </w:p>
    <w:p w14:paraId="65333F04" w14:textId="4C37FCAF" w:rsidR="002625C7" w:rsidRDefault="00587029">
      <w:pPr>
        <w:rPr>
          <w:lang w:eastAsia="ja"/>
        </w:rPr>
      </w:pPr>
      <w:r>
        <w:rPr>
          <w:lang w:eastAsia="ja"/>
        </w:rPr>
        <w:t xml:space="preserve">    </w:t>
      </w:r>
      <w:r>
        <w:rPr>
          <w:rFonts w:hint="eastAsia"/>
        </w:rPr>
        <w:t xml:space="preserve">　◆</w:t>
      </w:r>
      <w:r w:rsidR="0047523A">
        <w:rPr>
          <w:rFonts w:hint="eastAsia"/>
        </w:rPr>
        <w:t>５</w:t>
      </w:r>
      <w:r>
        <w:rPr>
          <w:rFonts w:hint="eastAsia"/>
        </w:rPr>
        <w:t>・３憲法集会</w:t>
      </w:r>
      <w:r>
        <w:rPr>
          <w:rFonts w:hint="eastAsia"/>
          <w:lang w:eastAsia="ja"/>
        </w:rPr>
        <w:t>in</w:t>
      </w:r>
      <w:r>
        <w:rPr>
          <w:rFonts w:hint="eastAsia"/>
        </w:rPr>
        <w:t>京都の趣旨に賛同します（　　　　）</w:t>
      </w:r>
    </w:p>
    <w:p w14:paraId="7A057B87" w14:textId="77777777" w:rsidR="002625C7" w:rsidRDefault="00587029">
      <w:pPr>
        <w:rPr>
          <w:lang w:eastAsia="ja"/>
        </w:rPr>
      </w:pPr>
      <w:r>
        <w:rPr>
          <w:lang w:eastAsia="ja"/>
        </w:rPr>
        <w:t xml:space="preserve">    </w:t>
      </w:r>
      <w:r>
        <w:rPr>
          <w:rFonts w:hint="eastAsia"/>
        </w:rPr>
        <w:t xml:space="preserve">　◆名前を公表しても構いません</w:t>
      </w:r>
      <w:r>
        <w:rPr>
          <w:lang w:eastAsia="ja"/>
        </w:rPr>
        <w:t xml:space="preserve">      </w:t>
      </w:r>
      <w:r>
        <w:rPr>
          <w:rFonts w:hint="eastAsia"/>
        </w:rPr>
        <w:t xml:space="preserve">　　　　（　　　　）</w:t>
      </w:r>
    </w:p>
    <w:p w14:paraId="3F60ECA5" w14:textId="1784EB74" w:rsidR="002625C7" w:rsidRDefault="00587029">
      <w:pPr>
        <w:rPr>
          <w:lang w:eastAsia="ja"/>
        </w:rPr>
      </w:pPr>
      <w:r>
        <w:rPr>
          <w:lang w:eastAsia="ja"/>
        </w:rPr>
        <w:t xml:space="preserve">    </w:t>
      </w:r>
      <w:r>
        <w:rPr>
          <w:rFonts w:hint="eastAsia"/>
        </w:rPr>
        <w:t xml:space="preserve">　◆賛同金（１口５００円）を支払います　</w:t>
      </w:r>
      <w:r>
        <w:rPr>
          <w:rFonts w:hint="eastAsia"/>
          <w:lang w:eastAsia="ja"/>
        </w:rPr>
        <w:t xml:space="preserve"> </w:t>
      </w:r>
      <w:r>
        <w:rPr>
          <w:rFonts w:hint="eastAsia"/>
        </w:rPr>
        <w:t xml:space="preserve">　　（　　　　）（　　　　口</w:t>
      </w:r>
      <w:r>
        <w:rPr>
          <w:lang w:eastAsia="ja"/>
        </w:rPr>
        <w:t xml:space="preserve">        </w:t>
      </w:r>
      <w:r>
        <w:rPr>
          <w:rFonts w:hint="eastAsia"/>
        </w:rPr>
        <w:t xml:space="preserve">　　　円）</w:t>
      </w:r>
    </w:p>
    <w:p w14:paraId="04634080" w14:textId="77777777" w:rsidR="002625C7" w:rsidRDefault="00000000">
      <w:pPr>
        <w:rPr>
          <w:lang w:eastAsia="ja"/>
        </w:rPr>
      </w:pPr>
      <w:r>
        <w:pict w14:anchorId="66F5310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15.6pt;margin-top:2.65pt;width:262.6pt;height:55.3pt;z-index:1">
            <v:textbox style="mso-next-textbox:#_x0000_s2050">
              <w:txbxContent>
                <w:p w14:paraId="67662C0F" w14:textId="77777777" w:rsidR="002625C7" w:rsidRDefault="00587029">
                  <w:r>
                    <w:rPr>
                      <w:rFonts w:hint="eastAsia"/>
                    </w:rPr>
                    <w:t>郵便振替口座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番号００９７０－４－２２５７０２</w:t>
                  </w:r>
                </w:p>
                <w:p w14:paraId="55B531D6" w14:textId="77777777" w:rsidR="002625C7" w:rsidRDefault="00587029">
                  <w:r>
                    <w:rPr>
                      <w:rFonts w:hint="eastAsia"/>
                    </w:rPr>
                    <w:t>加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入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者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憲法９条京都の会</w:t>
                  </w:r>
                  <w:r>
                    <w:t xml:space="preserve">                </w:t>
                  </w:r>
                </w:p>
                <w:p w14:paraId="2345B849" w14:textId="77777777" w:rsidR="002625C7" w:rsidRDefault="00587029">
                  <w:pPr>
                    <w:ind w:firstLineChars="200" w:firstLine="335"/>
                    <w:rPr>
                      <w:b/>
                      <w:bCs/>
                      <w:sz w:val="18"/>
                    </w:rPr>
                  </w:pPr>
                  <w:r>
                    <w:rPr>
                      <w:rFonts w:hint="eastAsia"/>
                      <w:b/>
                      <w:bCs/>
                      <w:sz w:val="18"/>
                    </w:rPr>
                    <w:t>※振込受領書をもって領収書に代えさせていただきます</w:t>
                  </w:r>
                </w:p>
              </w:txbxContent>
            </v:textbox>
            <w10:wrap anchorx="page"/>
          </v:shape>
        </w:pict>
      </w:r>
      <w:r w:rsidR="00587029">
        <w:rPr>
          <w:lang w:eastAsia="ja"/>
        </w:rPr>
        <w:t xml:space="preserve">            </w:t>
      </w:r>
    </w:p>
    <w:p w14:paraId="6EAE17B5" w14:textId="77777777" w:rsidR="002625C7" w:rsidRDefault="002625C7">
      <w:pPr>
        <w:rPr>
          <w:lang w:eastAsia="ja"/>
        </w:rPr>
      </w:pPr>
    </w:p>
    <w:p w14:paraId="27D07736" w14:textId="5A5502DC" w:rsidR="002625C7" w:rsidRDefault="002625C7">
      <w:pPr>
        <w:rPr>
          <w:lang w:eastAsia="ja"/>
        </w:rPr>
      </w:pPr>
    </w:p>
    <w:p w14:paraId="037A2139" w14:textId="795609B6" w:rsidR="002625C7" w:rsidRPr="00283231" w:rsidRDefault="00587029" w:rsidP="00910F45">
      <w:pPr>
        <w:rPr>
          <w:rFonts w:eastAsia="ＭＳ ゴシック"/>
          <w:b/>
          <w:bCs/>
          <w:sz w:val="22"/>
          <w:szCs w:val="22"/>
        </w:rPr>
      </w:pPr>
      <w:r>
        <w:rPr>
          <w:lang w:eastAsia="ja"/>
        </w:rPr>
        <w:t xml:space="preserve">    </w:t>
      </w:r>
      <w:r w:rsidRPr="00283231">
        <w:rPr>
          <w:rFonts w:eastAsia="ＭＳ ゴシック" w:hint="eastAsia"/>
          <w:b/>
          <w:bCs/>
          <w:sz w:val="22"/>
          <w:szCs w:val="22"/>
        </w:rPr>
        <w:t>【ご回答のお願い】</w:t>
      </w:r>
    </w:p>
    <w:p w14:paraId="7F592992" w14:textId="77777777" w:rsidR="002625C7" w:rsidRDefault="00587029">
      <w:pPr>
        <w:rPr>
          <w:lang w:eastAsia="ja"/>
        </w:rPr>
      </w:pPr>
      <w:r>
        <w:rPr>
          <w:lang w:eastAsia="ja"/>
        </w:rPr>
        <w:t xml:space="preserve">  </w:t>
      </w:r>
      <w:r>
        <w:rPr>
          <w:rFonts w:hint="eastAsia"/>
        </w:rPr>
        <w:t xml:space="preserve">　ご賛同いただける方はお名前（団体名・グループまたは個人名）をお願いします。</w:t>
      </w:r>
    </w:p>
    <w:p w14:paraId="1A9CCA24" w14:textId="77777777" w:rsidR="002625C7" w:rsidRDefault="00587029">
      <w:pPr>
        <w:spacing w:line="340" w:lineRule="exact"/>
      </w:pPr>
      <w:r>
        <w:rPr>
          <w:lang w:eastAsia="ja"/>
        </w:rPr>
        <w:t xml:space="preserve">          </w:t>
      </w:r>
      <w:r>
        <w:rPr>
          <w:rFonts w:hint="eastAsia"/>
        </w:rPr>
        <w:t>（お　名　前</w:t>
      </w:r>
      <w:r>
        <w:t xml:space="preserve">                     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>）</w:t>
      </w:r>
    </w:p>
    <w:p w14:paraId="0C03838C" w14:textId="77777777" w:rsidR="002625C7" w:rsidRDefault="00587029">
      <w:pPr>
        <w:spacing w:line="340" w:lineRule="exact"/>
      </w:pPr>
      <w:r>
        <w:t xml:space="preserve">        </w:t>
      </w:r>
      <w:r>
        <w:rPr>
          <w:rFonts w:hint="eastAsia"/>
        </w:rPr>
        <w:t xml:space="preserve">　（ご　住　所　　　　　　　　　　　　　　　　　　　　　　　　　　　　）</w:t>
      </w:r>
    </w:p>
    <w:p w14:paraId="7DDA5BBC" w14:textId="77777777" w:rsidR="002625C7" w:rsidRDefault="00587029">
      <w:pPr>
        <w:spacing w:line="340" w:lineRule="exact"/>
      </w:pPr>
      <w:r>
        <w:t xml:space="preserve">          </w:t>
      </w:r>
      <w:r>
        <w:rPr>
          <w:rFonts w:hint="eastAsia"/>
        </w:rPr>
        <w:t>（団体等の場合連絡担当者名　　　　　　　　　　　　　　　　　　　　　）</w:t>
      </w:r>
    </w:p>
    <w:p w14:paraId="3CFE3F3F" w14:textId="77777777" w:rsidR="002625C7" w:rsidRDefault="00587029">
      <w:pPr>
        <w:spacing w:line="340" w:lineRule="exact"/>
      </w:pPr>
      <w:r>
        <w:t xml:space="preserve">          </w:t>
      </w:r>
      <w:r>
        <w:rPr>
          <w:rFonts w:hint="eastAsia"/>
        </w:rPr>
        <w:t>（電話・ＦＡＸ番号</w:t>
      </w:r>
      <w:r>
        <w:t xml:space="preserve">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　　　　）</w:t>
      </w:r>
    </w:p>
    <w:p w14:paraId="00CD28C9" w14:textId="77777777" w:rsidR="002625C7" w:rsidRDefault="00587029">
      <w:pPr>
        <w:spacing w:line="340" w:lineRule="exact"/>
      </w:pPr>
      <w:r>
        <w:t xml:space="preserve">          </w:t>
      </w:r>
      <w:r>
        <w:rPr>
          <w:rFonts w:hint="eastAsia"/>
        </w:rPr>
        <w:t>（メールアドレス　　　　　　　　　　　　　　　　　　　　　　　　　　）</w:t>
      </w:r>
    </w:p>
    <w:p w14:paraId="59A252C7" w14:textId="77777777" w:rsidR="002625C7" w:rsidRDefault="00587029">
      <w:r>
        <w:t xml:space="preserve">  </w:t>
      </w:r>
      <w:r>
        <w:rPr>
          <w:rFonts w:hint="eastAsia"/>
        </w:rPr>
        <w:t xml:space="preserve">　</w:t>
      </w:r>
    </w:p>
    <w:p w14:paraId="434E7921" w14:textId="77777777" w:rsidR="002625C7" w:rsidRPr="00283231" w:rsidRDefault="00587029" w:rsidP="00283231">
      <w:pPr>
        <w:spacing w:line="340" w:lineRule="exact"/>
        <w:ind w:firstLineChars="100" w:firstLine="208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2832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《ご回答いただける方へ》</w:t>
      </w:r>
    </w:p>
    <w:p w14:paraId="3489CE51" w14:textId="77777777" w:rsidR="002625C7" w:rsidRPr="00606C1C" w:rsidRDefault="00587029">
      <w:pPr>
        <w:spacing w:line="340" w:lineRule="exact"/>
        <w:ind w:leftChars="99" w:left="195"/>
        <w:rPr>
          <w:sz w:val="20"/>
          <w:szCs w:val="20"/>
          <w:lang w:eastAsia="ja"/>
        </w:rPr>
      </w:pPr>
      <w:r w:rsidRPr="00606C1C">
        <w:rPr>
          <w:rFonts w:hint="eastAsia"/>
          <w:sz w:val="20"/>
          <w:szCs w:val="20"/>
        </w:rPr>
        <w:t>①必要事項をご記入の上、この文書をそのままＦＡＸで、またはメール（上記）にてご返信下さい。</w:t>
      </w:r>
    </w:p>
    <w:p w14:paraId="25BCBF69" w14:textId="77777777" w:rsidR="002625C7" w:rsidRDefault="00587029" w:rsidP="00606C1C">
      <w:pPr>
        <w:spacing w:line="280" w:lineRule="exact"/>
        <w:ind w:leftChars="99" w:left="195"/>
        <w:rPr>
          <w:kern w:val="0"/>
        </w:rPr>
      </w:pPr>
      <w:r w:rsidRPr="00606C1C">
        <w:rPr>
          <w:rFonts w:hint="eastAsia"/>
          <w:sz w:val="20"/>
          <w:szCs w:val="20"/>
        </w:rPr>
        <w:t>②</w:t>
      </w:r>
      <w:r w:rsidRPr="00606C1C">
        <w:rPr>
          <w:rFonts w:eastAsia="ＭＳ Ｐゴシック" w:hint="eastAsia"/>
          <w:b/>
          <w:bCs/>
          <w:sz w:val="20"/>
          <w:szCs w:val="20"/>
        </w:rPr>
        <w:t>憲法集会ビラ</w:t>
      </w:r>
      <w:r w:rsidRPr="00606C1C">
        <w:rPr>
          <w:rFonts w:hint="eastAsia"/>
          <w:sz w:val="20"/>
          <w:szCs w:val="20"/>
        </w:rPr>
        <w:t>をご希望の方は、下記にご記入の上、①同様、お送り下さい。</w:t>
      </w:r>
      <w:r>
        <w:rPr>
          <w:rFonts w:eastAsia="ＭＳ ゴシック" w:hint="eastAsia"/>
          <w:b/>
          <w:bCs/>
          <w:sz w:val="18"/>
          <w:szCs w:val="18"/>
        </w:rPr>
        <w:t>（ビラ無料／送料申込者負担）</w:t>
      </w:r>
    </w:p>
    <w:p w14:paraId="5507EBA5" w14:textId="136963D2" w:rsidR="002625C7" w:rsidRPr="00283231" w:rsidRDefault="00587029">
      <w:pPr>
        <w:pStyle w:val="Web"/>
        <w:spacing w:after="0" w:line="100" w:lineRule="exact"/>
        <w:ind w:firstLineChars="400" w:firstLine="830"/>
        <w:rPr>
          <w:rFonts w:hint="default"/>
          <w:sz w:val="22"/>
          <w:szCs w:val="22"/>
        </w:rPr>
      </w:pPr>
      <w:r w:rsidRPr="00283231">
        <w:rPr>
          <w:rFonts w:hint="default"/>
          <w:b/>
          <w:bCs/>
          <w:sz w:val="22"/>
          <w:szCs w:val="22"/>
        </w:rPr>
        <w:t xml:space="preserve">○届け先名（　　　　　　　　　　　　　　</w:t>
      </w:r>
      <w:r w:rsidR="00395A77">
        <w:rPr>
          <w:b/>
          <w:bCs/>
          <w:sz w:val="22"/>
          <w:szCs w:val="22"/>
        </w:rPr>
        <w:t xml:space="preserve">　　</w:t>
      </w:r>
      <w:r w:rsidRPr="00283231">
        <w:rPr>
          <w:rFonts w:hint="default"/>
          <w:b/>
          <w:bCs/>
          <w:sz w:val="22"/>
          <w:szCs w:val="22"/>
        </w:rPr>
        <w:t>）　○必要枚数（　　　　　　　　枚）</w:t>
      </w:r>
    </w:p>
    <w:p w14:paraId="2BE8043E" w14:textId="2AC46784" w:rsidR="002625C7" w:rsidRPr="00283231" w:rsidRDefault="00587029">
      <w:pPr>
        <w:pStyle w:val="Web"/>
        <w:spacing w:after="0" w:line="100" w:lineRule="exact"/>
        <w:ind w:firstLineChars="400" w:firstLine="830"/>
        <w:rPr>
          <w:rFonts w:hint="default"/>
          <w:b/>
          <w:bCs/>
          <w:sz w:val="22"/>
          <w:szCs w:val="22"/>
        </w:rPr>
      </w:pPr>
      <w:r w:rsidRPr="00283231">
        <w:rPr>
          <w:rFonts w:hint="default"/>
          <w:b/>
          <w:bCs/>
          <w:sz w:val="22"/>
          <w:szCs w:val="22"/>
        </w:rPr>
        <w:t xml:space="preserve">○届け先住所（　　　　　　　　　　　　　　　　　　　　　　　　　　　　　</w:t>
      </w:r>
      <w:r w:rsidR="00395A77">
        <w:rPr>
          <w:b/>
          <w:bCs/>
          <w:sz w:val="22"/>
          <w:szCs w:val="22"/>
        </w:rPr>
        <w:t xml:space="preserve">　　　</w:t>
      </w:r>
      <w:r w:rsidRPr="00283231">
        <w:rPr>
          <w:rFonts w:hint="default"/>
          <w:b/>
          <w:bCs/>
          <w:sz w:val="22"/>
          <w:szCs w:val="22"/>
        </w:rPr>
        <w:t>）</w:t>
      </w:r>
    </w:p>
    <w:p w14:paraId="52002E10" w14:textId="77777777" w:rsidR="00606C1C" w:rsidRDefault="00606C1C">
      <w:pPr>
        <w:spacing w:line="280" w:lineRule="exact"/>
        <w:jc w:val="center"/>
        <w:rPr>
          <w:b/>
          <w:bCs/>
          <w:sz w:val="22"/>
        </w:rPr>
      </w:pPr>
    </w:p>
    <w:p w14:paraId="767E346D" w14:textId="2A63CEC5" w:rsidR="002625C7" w:rsidRPr="0015216A" w:rsidRDefault="00587029">
      <w:pPr>
        <w:spacing w:line="280" w:lineRule="exact"/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</w:rPr>
        <w:t>主　催：</w:t>
      </w:r>
      <w:r w:rsidRPr="0015216A">
        <w:rPr>
          <w:rFonts w:hint="eastAsia"/>
          <w:b/>
          <w:bCs/>
          <w:sz w:val="22"/>
          <w:szCs w:val="22"/>
        </w:rPr>
        <w:t>憲法９条京都の会／９条改憲ＮＯ！全国市民アクション・京都</w:t>
      </w:r>
    </w:p>
    <w:p w14:paraId="62AE38E6" w14:textId="088D8BB3" w:rsidR="002625C7" w:rsidRPr="00283231" w:rsidRDefault="00587029">
      <w:pPr>
        <w:spacing w:line="280" w:lineRule="exact"/>
        <w:jc w:val="center"/>
        <w:rPr>
          <w:b/>
          <w:bCs/>
          <w:sz w:val="22"/>
          <w:szCs w:val="22"/>
          <w:lang w:eastAsia="ja"/>
        </w:rPr>
      </w:pPr>
      <w:r w:rsidRPr="00283231">
        <w:rPr>
          <w:rFonts w:hint="eastAsia"/>
          <w:b/>
          <w:bCs/>
          <w:sz w:val="22"/>
          <w:szCs w:val="22"/>
        </w:rPr>
        <w:t>企画運営：</w:t>
      </w:r>
      <w:r w:rsidR="0047523A">
        <w:rPr>
          <w:rFonts w:hint="eastAsia"/>
          <w:b/>
          <w:bCs/>
          <w:sz w:val="22"/>
          <w:szCs w:val="22"/>
        </w:rPr>
        <w:t>５</w:t>
      </w:r>
      <w:r w:rsidRPr="00283231">
        <w:rPr>
          <w:rFonts w:hint="eastAsia"/>
          <w:b/>
          <w:bCs/>
          <w:sz w:val="22"/>
          <w:szCs w:val="22"/>
        </w:rPr>
        <w:t>・３憲法集会実行委員会</w:t>
      </w:r>
    </w:p>
    <w:p w14:paraId="50C9C0C5" w14:textId="5D699444" w:rsidR="002625C7" w:rsidRDefault="00587029">
      <w:pPr>
        <w:jc w:val="center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【連絡先】憲法９条京都の会　京都市伏見区新町１１丁目３６５　　ＴＥＬ／０５０－７５００－８５５０</w:t>
      </w:r>
    </w:p>
    <w:sectPr w:rsidR="002625C7" w:rsidSect="007478A6">
      <w:pgSz w:w="11906" w:h="16838" w:code="9"/>
      <w:pgMar w:top="1021" w:right="1134" w:bottom="1021" w:left="1134" w:header="851" w:footer="992" w:gutter="0"/>
      <w:cols w:space="425"/>
      <w:docGrid w:type="linesAndChars" w:linePitch="31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F322" w14:textId="77777777" w:rsidR="007478A6" w:rsidRDefault="007478A6" w:rsidP="002C638A">
      <w:r>
        <w:separator/>
      </w:r>
    </w:p>
  </w:endnote>
  <w:endnote w:type="continuationSeparator" w:id="0">
    <w:p w14:paraId="5D9707F8" w14:textId="77777777" w:rsidR="007478A6" w:rsidRDefault="007478A6" w:rsidP="002C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6BAC" w14:textId="77777777" w:rsidR="007478A6" w:rsidRDefault="007478A6" w:rsidP="002C638A">
      <w:r>
        <w:separator/>
      </w:r>
    </w:p>
  </w:footnote>
  <w:footnote w:type="continuationSeparator" w:id="0">
    <w:p w14:paraId="1C5DFA26" w14:textId="77777777" w:rsidR="007478A6" w:rsidRDefault="007478A6" w:rsidP="002C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029"/>
    <w:rsid w:val="000007A5"/>
    <w:rsid w:val="00060E68"/>
    <w:rsid w:val="000644D9"/>
    <w:rsid w:val="000921A6"/>
    <w:rsid w:val="000C3FD7"/>
    <w:rsid w:val="000F6F3F"/>
    <w:rsid w:val="00114E54"/>
    <w:rsid w:val="00144A00"/>
    <w:rsid w:val="0015216A"/>
    <w:rsid w:val="00184C3F"/>
    <w:rsid w:val="00191134"/>
    <w:rsid w:val="001B3C1A"/>
    <w:rsid w:val="001C4A93"/>
    <w:rsid w:val="001F0D7D"/>
    <w:rsid w:val="00217765"/>
    <w:rsid w:val="002625C7"/>
    <w:rsid w:val="00263A43"/>
    <w:rsid w:val="00283231"/>
    <w:rsid w:val="002A3904"/>
    <w:rsid w:val="002C0EFD"/>
    <w:rsid w:val="002C638A"/>
    <w:rsid w:val="002C7502"/>
    <w:rsid w:val="00360B82"/>
    <w:rsid w:val="00363BBA"/>
    <w:rsid w:val="00365889"/>
    <w:rsid w:val="0039481B"/>
    <w:rsid w:val="00395A77"/>
    <w:rsid w:val="003B1399"/>
    <w:rsid w:val="003B2F15"/>
    <w:rsid w:val="003C1C4B"/>
    <w:rsid w:val="003E6A86"/>
    <w:rsid w:val="004017BE"/>
    <w:rsid w:val="00415E2C"/>
    <w:rsid w:val="004667FE"/>
    <w:rsid w:val="0047523A"/>
    <w:rsid w:val="00480B55"/>
    <w:rsid w:val="00484DFA"/>
    <w:rsid w:val="004B35C5"/>
    <w:rsid w:val="00510B84"/>
    <w:rsid w:val="005122FC"/>
    <w:rsid w:val="00540B97"/>
    <w:rsid w:val="0055383D"/>
    <w:rsid w:val="00556147"/>
    <w:rsid w:val="00563C70"/>
    <w:rsid w:val="00587029"/>
    <w:rsid w:val="005A3968"/>
    <w:rsid w:val="005A61DA"/>
    <w:rsid w:val="005C14F5"/>
    <w:rsid w:val="005F5BB5"/>
    <w:rsid w:val="00603909"/>
    <w:rsid w:val="00606C1C"/>
    <w:rsid w:val="006079FE"/>
    <w:rsid w:val="006134F2"/>
    <w:rsid w:val="0064105A"/>
    <w:rsid w:val="006418CC"/>
    <w:rsid w:val="006437F0"/>
    <w:rsid w:val="00643BA4"/>
    <w:rsid w:val="006572BF"/>
    <w:rsid w:val="006666F2"/>
    <w:rsid w:val="006A7436"/>
    <w:rsid w:val="006D7182"/>
    <w:rsid w:val="006E2E96"/>
    <w:rsid w:val="007038B4"/>
    <w:rsid w:val="00720937"/>
    <w:rsid w:val="007438E7"/>
    <w:rsid w:val="00746F9E"/>
    <w:rsid w:val="007478A6"/>
    <w:rsid w:val="00747F88"/>
    <w:rsid w:val="0075223B"/>
    <w:rsid w:val="0075581C"/>
    <w:rsid w:val="007763C9"/>
    <w:rsid w:val="0077703E"/>
    <w:rsid w:val="0078352C"/>
    <w:rsid w:val="007835AA"/>
    <w:rsid w:val="007A25A7"/>
    <w:rsid w:val="007B1C67"/>
    <w:rsid w:val="007C0217"/>
    <w:rsid w:val="007D14D4"/>
    <w:rsid w:val="007D5DA3"/>
    <w:rsid w:val="007F1909"/>
    <w:rsid w:val="00842F8C"/>
    <w:rsid w:val="00850B12"/>
    <w:rsid w:val="00852FD1"/>
    <w:rsid w:val="00854879"/>
    <w:rsid w:val="00864A00"/>
    <w:rsid w:val="00892E0B"/>
    <w:rsid w:val="00894E88"/>
    <w:rsid w:val="00896ECB"/>
    <w:rsid w:val="008D16A4"/>
    <w:rsid w:val="008D3B5B"/>
    <w:rsid w:val="008D45D8"/>
    <w:rsid w:val="008E408E"/>
    <w:rsid w:val="009025F2"/>
    <w:rsid w:val="00907C7F"/>
    <w:rsid w:val="00910F45"/>
    <w:rsid w:val="0091780C"/>
    <w:rsid w:val="009711AB"/>
    <w:rsid w:val="009736FE"/>
    <w:rsid w:val="00A00F84"/>
    <w:rsid w:val="00A1577D"/>
    <w:rsid w:val="00A431CB"/>
    <w:rsid w:val="00A707D0"/>
    <w:rsid w:val="00A75B25"/>
    <w:rsid w:val="00A8635B"/>
    <w:rsid w:val="00AE1907"/>
    <w:rsid w:val="00B1350B"/>
    <w:rsid w:val="00B94DF3"/>
    <w:rsid w:val="00B96229"/>
    <w:rsid w:val="00BC0F3B"/>
    <w:rsid w:val="00BC7E52"/>
    <w:rsid w:val="00BE76B7"/>
    <w:rsid w:val="00C179AB"/>
    <w:rsid w:val="00C3468B"/>
    <w:rsid w:val="00C40617"/>
    <w:rsid w:val="00C50024"/>
    <w:rsid w:val="00C6438D"/>
    <w:rsid w:val="00C77B6D"/>
    <w:rsid w:val="00C872A5"/>
    <w:rsid w:val="00C90B94"/>
    <w:rsid w:val="00C9240E"/>
    <w:rsid w:val="00CC4429"/>
    <w:rsid w:val="00CE5B6B"/>
    <w:rsid w:val="00D23DEB"/>
    <w:rsid w:val="00D4283A"/>
    <w:rsid w:val="00D7093F"/>
    <w:rsid w:val="00DB7E09"/>
    <w:rsid w:val="00E416DA"/>
    <w:rsid w:val="00EC58FF"/>
    <w:rsid w:val="00ED78D7"/>
    <w:rsid w:val="00EE67EC"/>
    <w:rsid w:val="00F47730"/>
    <w:rsid w:val="00F61E10"/>
    <w:rsid w:val="00F64892"/>
    <w:rsid w:val="00FE66BA"/>
    <w:rsid w:val="00F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42095DE"/>
  <w15:chartTrackingRefBased/>
  <w15:docId w15:val="{D919056B-453B-488F-B8A8-06BC4686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19"/>
      <w:jc w:val="left"/>
    </w:pPr>
    <w:rPr>
      <w:rFonts w:ascii="ＭＳ 明朝" w:hAnsi="ＭＳ 明朝" w:hint="eastAsia"/>
      <w:kern w:val="0"/>
      <w:sz w:val="24"/>
    </w:rPr>
  </w:style>
  <w:style w:type="paragraph" w:styleId="a3">
    <w:name w:val="Body Text Indent"/>
    <w:basedOn w:val="a"/>
    <w:semiHidden/>
    <w:pPr>
      <w:spacing w:line="280" w:lineRule="atLeast"/>
      <w:ind w:firstLineChars="100" w:firstLine="207"/>
    </w:pPr>
    <w:rPr>
      <w:rFonts w:ascii="ＭＳ 明朝" w:hAnsi="ＭＳ 明朝" w:hint="eastAsia"/>
    </w:rPr>
  </w:style>
  <w:style w:type="paragraph" w:styleId="a4">
    <w:name w:val="Date"/>
    <w:basedOn w:val="a"/>
    <w:next w:val="a"/>
    <w:semiHidden/>
    <w:rPr>
      <w:rFonts w:ascii="ＭＳ 明朝" w:hAnsi="ＭＳ 明朝" w:hint="eastAsia"/>
    </w:rPr>
  </w:style>
  <w:style w:type="paragraph" w:styleId="2">
    <w:name w:val="Body Text Indent 2"/>
    <w:basedOn w:val="a"/>
    <w:semiHidden/>
    <w:pPr>
      <w:ind w:firstLineChars="100" w:firstLine="197"/>
    </w:pPr>
    <w:rPr>
      <w:rFonts w:ascii="ＭＳ 明朝" w:hAnsi="ＭＳ Ｐゴシック"/>
      <w:color w:val="000000"/>
      <w:szCs w:val="27"/>
    </w:rPr>
  </w:style>
  <w:style w:type="paragraph" w:styleId="a5">
    <w:name w:val="Body Text"/>
    <w:basedOn w:val="a"/>
    <w:semiHidden/>
    <w:pPr>
      <w:jc w:val="center"/>
    </w:pPr>
    <w:rPr>
      <w:rFonts w:ascii="ＭＳ 明朝" w:hAnsi="ＭＳ Ｐゴシック"/>
      <w:color w:val="000000"/>
      <w:szCs w:val="27"/>
    </w:rPr>
  </w:style>
  <w:style w:type="paragraph" w:styleId="a6">
    <w:name w:val="header"/>
    <w:basedOn w:val="a"/>
    <w:link w:val="a7"/>
    <w:uiPriority w:val="99"/>
    <w:unhideWhenUsed/>
    <w:rsid w:val="002C63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638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63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638A"/>
    <w:rPr>
      <w:kern w:val="2"/>
      <w:sz w:val="21"/>
      <w:szCs w:val="24"/>
    </w:rPr>
  </w:style>
  <w:style w:type="paragraph" w:customStyle="1" w:styleId="yiv8967445028msonormal">
    <w:name w:val="yiv8967445028msonormal"/>
    <w:basedOn w:val="a"/>
    <w:rsid w:val="00FE6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55383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CC9F3-839D-40E9-A9BF-7198B9ED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安倍９条改憲ＮＯ</vt:lpstr>
      <vt:lpstr>安倍９条改憲ＮＯ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安倍９条改憲ＮＯ</dc:title>
  <dc:subject/>
  <dc:creator>t</dc:creator>
  <cp:keywords/>
  <dc:description/>
  <cp:lastModifiedBy>９条京都 憲法</cp:lastModifiedBy>
  <cp:revision>3</cp:revision>
  <cp:lastPrinted>2024-03-06T07:07:00Z</cp:lastPrinted>
  <dcterms:created xsi:type="dcterms:W3CDTF">2024-03-07T09:06:00Z</dcterms:created>
  <dcterms:modified xsi:type="dcterms:W3CDTF">2024-03-14T08:08:00Z</dcterms:modified>
</cp:coreProperties>
</file>